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0A12E9FD" w:rsidR="00087C8E" w:rsidRPr="00511C2A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70C0"/>
          <w:sz w:val="24"/>
          <w:szCs w:val="24"/>
        </w:rPr>
      </w:pP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/Pildoma, kai pasitelkiami subtiekėjai, kuriais kvalifikacijos atitikimu remiasi </w:t>
      </w:r>
      <w:r w:rsidR="00EF1C77"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Tiekėjas</w:t>
      </w: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/:</w:t>
      </w:r>
    </w:p>
    <w:p w14:paraId="2CDC39F8" w14:textId="71E8B689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[1. Subtiekėjai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kvalifikacija remiasi </w:t>
      </w:r>
      <w:r w:rsidR="00EF1C77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EF1C77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1FFE3D6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1998C3F9" w14:textId="77777777" w:rsidR="00087C8E" w:rsidRDefault="00087C8E"/>
    <w:sectPr w:rsidR="00087C8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19CCD" w14:textId="77777777" w:rsidR="00EE019C" w:rsidRDefault="00EE019C" w:rsidP="00EE019C">
      <w:pPr>
        <w:spacing w:after="0" w:line="240" w:lineRule="auto"/>
      </w:pPr>
      <w:r>
        <w:separator/>
      </w:r>
    </w:p>
  </w:endnote>
  <w:endnote w:type="continuationSeparator" w:id="0">
    <w:p w14:paraId="2305EA31" w14:textId="77777777" w:rsidR="00EE019C" w:rsidRDefault="00EE019C" w:rsidP="00EE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03401" w14:textId="77777777" w:rsidR="00EE019C" w:rsidRDefault="00EE019C" w:rsidP="00EE019C">
      <w:pPr>
        <w:spacing w:after="0" w:line="240" w:lineRule="auto"/>
      </w:pPr>
      <w:r>
        <w:separator/>
      </w:r>
    </w:p>
  </w:footnote>
  <w:footnote w:type="continuationSeparator" w:id="0">
    <w:p w14:paraId="6B459CD1" w14:textId="77777777" w:rsidR="00EE019C" w:rsidRDefault="00EE019C" w:rsidP="00EE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C58D4" w14:textId="0560C77F" w:rsidR="00EE019C" w:rsidRDefault="00EE019C" w:rsidP="00EE019C">
    <w:pPr>
      <w:widowControl w:val="0"/>
      <w:autoSpaceDE w:val="0"/>
      <w:autoSpaceDN w:val="0"/>
      <w:adjustRightInd w:val="0"/>
      <w:spacing w:after="0" w:line="240" w:lineRule="auto"/>
      <w:ind w:firstLine="562"/>
      <w:jc w:val="right"/>
    </w:pPr>
    <w:r w:rsidRPr="00EE019C">
      <w:rPr>
        <w:rFonts w:ascii="Times New Roman" w:eastAsia="Times New Roman" w:hAnsi="Times New Roman" w:cs="Times New Roman"/>
        <w:bCs/>
        <w:iCs/>
        <w:sz w:val="24"/>
        <w:szCs w:val="24"/>
        <w:lang w:eastAsia="lt-LT"/>
      </w:rPr>
      <w:t xml:space="preserve">Sutarties </w:t>
    </w:r>
    <w:r w:rsidR="00E14EFF">
      <w:rPr>
        <w:rFonts w:ascii="Times New Roman" w:eastAsia="Times New Roman" w:hAnsi="Times New Roman" w:cs="Times New Roman"/>
        <w:bCs/>
        <w:iCs/>
        <w:sz w:val="24"/>
        <w:szCs w:val="24"/>
        <w:lang w:eastAsia="lt-LT"/>
      </w:rPr>
      <w:t>s</w:t>
    </w:r>
    <w:r w:rsidRPr="00EE019C">
      <w:rPr>
        <w:rFonts w:ascii="Times New Roman" w:eastAsia="Times New Roman" w:hAnsi="Times New Roman" w:cs="Times New Roman"/>
        <w:bCs/>
        <w:iCs/>
        <w:sz w:val="24"/>
        <w:szCs w:val="24"/>
        <w:lang w:eastAsia="lt-LT"/>
      </w:rPr>
      <w:t>pecialiųjų sąlygų priedas Nr.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0790F"/>
    <w:rsid w:val="0025127C"/>
    <w:rsid w:val="002627C8"/>
    <w:rsid w:val="003D5AB7"/>
    <w:rsid w:val="00416316"/>
    <w:rsid w:val="00511C2A"/>
    <w:rsid w:val="005C6309"/>
    <w:rsid w:val="0063456F"/>
    <w:rsid w:val="006B3FFD"/>
    <w:rsid w:val="0071031B"/>
    <w:rsid w:val="00945216"/>
    <w:rsid w:val="009674C3"/>
    <w:rsid w:val="00B74AFD"/>
    <w:rsid w:val="00BE7D0C"/>
    <w:rsid w:val="00C44430"/>
    <w:rsid w:val="00CE14AA"/>
    <w:rsid w:val="00D51832"/>
    <w:rsid w:val="00DE2830"/>
    <w:rsid w:val="00E14EFF"/>
    <w:rsid w:val="00E55782"/>
    <w:rsid w:val="00E913B1"/>
    <w:rsid w:val="00EE019C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01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19C"/>
  </w:style>
  <w:style w:type="paragraph" w:styleId="Footer">
    <w:name w:val="footer"/>
    <w:basedOn w:val="Normal"/>
    <w:link w:val="FooterChar"/>
    <w:uiPriority w:val="99"/>
    <w:unhideWhenUsed/>
    <w:rsid w:val="00EE01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Jelena Kaleničenko</cp:lastModifiedBy>
  <cp:revision>2</cp:revision>
  <dcterms:created xsi:type="dcterms:W3CDTF">2025-07-07T12:11:00Z</dcterms:created>
  <dcterms:modified xsi:type="dcterms:W3CDTF">2025-07-07T12:11:00Z</dcterms:modified>
</cp:coreProperties>
</file>